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9059" w14:textId="77777777" w:rsidR="000A577F" w:rsidRDefault="000A577F" w:rsidP="000A577F">
      <w:pPr>
        <w:jc w:val="both"/>
      </w:pPr>
    </w:p>
    <w:p w14:paraId="165C9287" w14:textId="30EC0C48" w:rsidR="000A577F" w:rsidRPr="000A577F" w:rsidRDefault="000A577F" w:rsidP="000A577F">
      <w:pPr>
        <w:jc w:val="center"/>
        <w:rPr>
          <w:b/>
          <w:bCs/>
        </w:rPr>
      </w:pPr>
      <w:r w:rsidRPr="000A577F">
        <w:rPr>
          <w:b/>
          <w:bCs/>
        </w:rPr>
        <w:t>REGOLAMENTO PREMIO FAIR PLAY</w:t>
      </w:r>
    </w:p>
    <w:p w14:paraId="13051B2A" w14:textId="77777777" w:rsidR="000A577F" w:rsidRDefault="000A577F" w:rsidP="000A577F">
      <w:pPr>
        <w:jc w:val="both"/>
      </w:pPr>
    </w:p>
    <w:p w14:paraId="786DF5F8" w14:textId="6A9FE445" w:rsidR="000A577F" w:rsidRDefault="000A577F" w:rsidP="000A577F">
      <w:pPr>
        <w:jc w:val="both"/>
      </w:pPr>
      <w:r>
        <w:t>Il premio Fair Play è un riconoscimento che verrà assegnato all’Istituzione Educativa che avrà ottenuto in maniera relativa più punti E-MVP (</w:t>
      </w:r>
      <w:proofErr w:type="spellStart"/>
      <w:r>
        <w:t>Education</w:t>
      </w:r>
      <w:proofErr w:type="spellEnd"/>
      <w:r>
        <w:t xml:space="preserve"> – </w:t>
      </w:r>
      <w:proofErr w:type="spellStart"/>
      <w:r>
        <w:t>Most</w:t>
      </w:r>
      <w:proofErr w:type="spellEnd"/>
      <w:r>
        <w:t xml:space="preserve"> </w:t>
      </w:r>
      <w:proofErr w:type="spellStart"/>
      <w:r>
        <w:t>Valuable</w:t>
      </w:r>
      <w:proofErr w:type="spellEnd"/>
      <w:r>
        <w:t xml:space="preserve"> Player) indicatori del corretto comportamento, tenuto sui campi da gioco, da parte dei propri studenti/atleti.</w:t>
      </w:r>
    </w:p>
    <w:p w14:paraId="2D821C63" w14:textId="1B1137A4" w:rsidR="000A577F" w:rsidRDefault="000A577F" w:rsidP="000A577F">
      <w:pPr>
        <w:jc w:val="both"/>
      </w:pPr>
      <w:r>
        <w:t xml:space="preserve">Negli sport di squadra (Basket; Pallavolo; Sand Volley; Calcio) il premio E-MVP sarà assegnato al termine di ogni partita </w:t>
      </w:r>
      <w:r w:rsidR="001F40BE">
        <w:t xml:space="preserve">della fase a gironi </w:t>
      </w:r>
      <w:r>
        <w:t xml:space="preserve">con giudizio insindacabile dell’arbitro; </w:t>
      </w:r>
      <w:r w:rsidR="001F40BE">
        <w:t>il direttore di gara,</w:t>
      </w:r>
      <w:r>
        <w:t xml:space="preserve"> al termine di ogni partita</w:t>
      </w:r>
      <w:r w:rsidR="001F40BE">
        <w:t xml:space="preserve">, </w:t>
      </w:r>
      <w:r>
        <w:t>designerà il vincitore del premio e gli consegnerà un buono sul quale saranno stati riportati gli estremi della gara (data, ora, nomi delle squadre avversarie, girone); ad essi l’arbitro aggiungerà di suo pugno il nome del vincitore designato.</w:t>
      </w:r>
    </w:p>
    <w:p w14:paraId="7387CE04" w14:textId="77777777" w:rsidR="000A577F" w:rsidRDefault="000A577F" w:rsidP="000A577F">
      <w:pPr>
        <w:jc w:val="both"/>
      </w:pPr>
      <w:r>
        <w:t>Negli sport individuali (Scacchi; Calcio balilla; Tennis; Tennis Tavolo; Corsa Campestre; Nuoto) il premio E-MVP sarà assegnato ai 3 migliori giocatori di ogni torneo con giudizio insindacabile del giudice di gara, il quale, allo stesso modo dell’arbitro, al termine del torneo consegnerà ai vincitori designati un buono con il nome.</w:t>
      </w:r>
    </w:p>
    <w:p w14:paraId="3BF7574E" w14:textId="70B4BBE4" w:rsidR="000A577F" w:rsidRDefault="000A577F" w:rsidP="000A577F">
      <w:pPr>
        <w:jc w:val="both"/>
      </w:pPr>
      <w:r>
        <w:t xml:space="preserve">Il vincitore designato potrà ritirare il GADGET presentando il buono con il proprio nome all’ufficio di Segreteria delle </w:t>
      </w:r>
      <w:proofErr w:type="spellStart"/>
      <w:r>
        <w:t>Convittiadi</w:t>
      </w:r>
      <w:proofErr w:type="spellEnd"/>
      <w:r>
        <w:t xml:space="preserve"> posto </w:t>
      </w:r>
      <w:r w:rsidR="00DB2E00">
        <w:t>ne</w:t>
      </w:r>
      <w:r>
        <w:t>l Villaggio</w:t>
      </w:r>
      <w:r w:rsidR="001F40BE">
        <w:t xml:space="preserve"> </w:t>
      </w:r>
      <w:proofErr w:type="spellStart"/>
      <w:r w:rsidR="001F40BE">
        <w:t>Falksteiner</w:t>
      </w:r>
      <w:proofErr w:type="spellEnd"/>
      <w:r>
        <w:t>.</w:t>
      </w:r>
    </w:p>
    <w:p w14:paraId="1ADD1BE3" w14:textId="402D18D7" w:rsidR="000A577F" w:rsidRDefault="000A577F" w:rsidP="000A577F">
      <w:pPr>
        <w:jc w:val="both"/>
      </w:pPr>
      <w:r>
        <w:t xml:space="preserve">Il nome del vincitore sarà riportato dagli addetti della Segreteria delle </w:t>
      </w:r>
      <w:proofErr w:type="spellStart"/>
      <w:r>
        <w:t>Convittiadi</w:t>
      </w:r>
      <w:proofErr w:type="spellEnd"/>
      <w:r>
        <w:t xml:space="preserve"> in un apposito registro; ogni premio vinto dal singolo atleta andrà a fornire un punto al Convitto o Educandato cui l’atleta appartiene; al termine delle competizioni sarà premiato, con il riconoscimento FAIR PLAY, il Convitto o Educandato che avrà accumulato il maggior numero di punti E-MVP/il numero di sport a cui partecipa</w:t>
      </w:r>
      <w:r w:rsidR="001F40BE">
        <w:t>, in proporzione al numero totale dei partecipanti alla manifestazione del medesimo convitto</w:t>
      </w:r>
      <w:r>
        <w:t>.</w:t>
      </w:r>
    </w:p>
    <w:p w14:paraId="2F83910F" w14:textId="4D744763" w:rsidR="000A577F" w:rsidRDefault="000A577F" w:rsidP="000A577F">
      <w:pPr>
        <w:jc w:val="both"/>
      </w:pPr>
      <w:r>
        <w:t>Gli studenti (atleti e non) delle Istituzioni Educative che venissero ripetutamente richiamati da giudici di gara, staff, responsabili del villaggio, responsabili delle navette, docenti ed educatori di altri Convitti ed Educandati per i seguenti motivi:</w:t>
      </w:r>
    </w:p>
    <w:p w14:paraId="6560ABC3" w14:textId="77777777" w:rsidR="000A577F" w:rsidRDefault="000A577F" w:rsidP="000A577F">
      <w:pPr>
        <w:jc w:val="both"/>
      </w:pPr>
    </w:p>
    <w:p w14:paraId="48BF83E2" w14:textId="77777777" w:rsidR="004B0281" w:rsidRDefault="000A577F" w:rsidP="000A577F">
      <w:pPr>
        <w:jc w:val="both"/>
      </w:pPr>
      <w:r>
        <w:t>Tifo antisportivo</w:t>
      </w:r>
    </w:p>
    <w:p w14:paraId="470C71AE" w14:textId="299184DD" w:rsidR="000A577F" w:rsidRDefault="004B0281" w:rsidP="000A577F">
      <w:pPr>
        <w:jc w:val="both"/>
      </w:pPr>
      <w:r>
        <w:t>S</w:t>
      </w:r>
      <w:r w:rsidR="000A577F">
        <w:t>chiamazzi, parolacce, insulti, atti di bullismo</w:t>
      </w:r>
      <w:r>
        <w:t>, razzismo</w:t>
      </w:r>
    </w:p>
    <w:p w14:paraId="43720344" w14:textId="77777777" w:rsidR="000A577F" w:rsidRDefault="000A577F" w:rsidP="000A577F">
      <w:pPr>
        <w:jc w:val="both"/>
      </w:pPr>
      <w:r>
        <w:t>Atti di vandalismo</w:t>
      </w:r>
    </w:p>
    <w:p w14:paraId="07F4267E" w14:textId="77777777" w:rsidR="000A577F" w:rsidRDefault="000A577F" w:rsidP="000A577F">
      <w:pPr>
        <w:jc w:val="both"/>
      </w:pPr>
      <w:r>
        <w:t>Mancanza di rispetto dell’ambiente (es. non raccogliere le bottigliette d’acqua)</w:t>
      </w:r>
    </w:p>
    <w:p w14:paraId="3C755AA2" w14:textId="77777777" w:rsidR="000A577F" w:rsidRDefault="000A577F" w:rsidP="000A577F">
      <w:pPr>
        <w:jc w:val="both"/>
      </w:pPr>
      <w:r>
        <w:t>Irriverenza verso le autorità preposte</w:t>
      </w:r>
    </w:p>
    <w:p w14:paraId="7D22CECA" w14:textId="77777777" w:rsidR="000A577F" w:rsidRDefault="000A577F" w:rsidP="000A577F">
      <w:pPr>
        <w:jc w:val="both"/>
      </w:pPr>
      <w:r>
        <w:t>Ogni altro tipo di comportamento che possa ledere la morale, persone o cose</w:t>
      </w:r>
    </w:p>
    <w:p w14:paraId="0C7A24AF" w14:textId="1B9607C9" w:rsidR="000A577F" w:rsidRDefault="000A577F" w:rsidP="000A577F">
      <w:pPr>
        <w:jc w:val="both"/>
      </w:pPr>
      <w:r>
        <w:t>saranno oggetto di valutazione da parte di una Commissione Disciplinare formata da Giudice Sportivo, Responsabili Arbitri e componenti della Commissione Tecnica.</w:t>
      </w:r>
      <w:r w:rsidR="00B90B77">
        <w:t xml:space="preserve"> I membri di tale commissione sono: Marco De Rubeis, Modugno, Chiarella, Basile, Merante, Brizzi).</w:t>
      </w:r>
    </w:p>
    <w:p w14:paraId="17089CCC" w14:textId="43808034" w:rsidR="000A577F" w:rsidRDefault="000A577F" w:rsidP="000A577F">
      <w:pPr>
        <w:jc w:val="both"/>
      </w:pPr>
      <w:r>
        <w:t>Dopo aver ascoltato i diversi attori, la Commissione Disciplinare deciderà su eventuale eliminazione del Convitto o Educandato dalla competizione in oggetto.</w:t>
      </w:r>
    </w:p>
    <w:p w14:paraId="40740824" w14:textId="33C32794" w:rsidR="000A577F" w:rsidRDefault="000A577F" w:rsidP="000A577F">
      <w:pPr>
        <w:jc w:val="both"/>
      </w:pPr>
      <w:r>
        <w:t>Nei confronti dei responsabili, verranno  presi provvedimenti disciplinari.</w:t>
      </w:r>
    </w:p>
    <w:p w14:paraId="3E69123D" w14:textId="77777777" w:rsidR="000A577F" w:rsidRDefault="000A577F" w:rsidP="000A577F">
      <w:pPr>
        <w:jc w:val="both"/>
      </w:pPr>
    </w:p>
    <w:p w14:paraId="79232A8A" w14:textId="77777777" w:rsidR="001F40BE" w:rsidRDefault="001F40BE" w:rsidP="000A577F">
      <w:pPr>
        <w:jc w:val="both"/>
      </w:pPr>
    </w:p>
    <w:p w14:paraId="5FED7ABC" w14:textId="60D226B0" w:rsidR="000A577F" w:rsidRDefault="000A577F" w:rsidP="000A577F">
      <w:pPr>
        <w:jc w:val="both"/>
      </w:pPr>
      <w:r>
        <w:t>DISTRIBUZIONE PREMI E-MVP NEI DIVERSI SPORT</w:t>
      </w:r>
    </w:p>
    <w:p w14:paraId="348A7090" w14:textId="71445AF4" w:rsidR="000A577F" w:rsidRDefault="000A577F" w:rsidP="000A577F">
      <w:pPr>
        <w:jc w:val="both"/>
      </w:pPr>
      <w:r>
        <w:t>1. CALCIO A 5 MASCHILE SMALL e LARGE: uno per ogni gara della fase a gironi</w:t>
      </w:r>
    </w:p>
    <w:p w14:paraId="3E0D1E3A" w14:textId="28673281" w:rsidR="000A577F" w:rsidRDefault="000A577F" w:rsidP="000A577F">
      <w:pPr>
        <w:tabs>
          <w:tab w:val="left" w:pos="5892"/>
        </w:tabs>
        <w:jc w:val="both"/>
      </w:pPr>
      <w:r>
        <w:t>2. CALCIO A 5 FEMMINILE SMALL e LARGE: uno per ogni gara della fase a gironi</w:t>
      </w:r>
    </w:p>
    <w:p w14:paraId="184D6FB7" w14:textId="7A28909A" w:rsidR="000A577F" w:rsidRDefault="000A577F" w:rsidP="000A577F">
      <w:pPr>
        <w:jc w:val="both"/>
      </w:pPr>
      <w:r>
        <w:t>3. BASKET SMALL E LARGE: uno per ogni gara della fase a gironi</w:t>
      </w:r>
    </w:p>
    <w:p w14:paraId="6DC36E62" w14:textId="0F8E6AE9" w:rsidR="000A577F" w:rsidRDefault="000A577F" w:rsidP="000A577F">
      <w:pPr>
        <w:jc w:val="both"/>
      </w:pPr>
      <w:r>
        <w:t>4. PALLAVOLO SMALL e LARGE: uno per ogni gara della fase a gironi</w:t>
      </w:r>
    </w:p>
    <w:p w14:paraId="7D6E9A90" w14:textId="048349DC" w:rsidR="000A577F" w:rsidRDefault="000A577F" w:rsidP="000A577F">
      <w:pPr>
        <w:jc w:val="both"/>
      </w:pPr>
      <w:r>
        <w:t>5. SAND VOLLEY SMALL E LARGE MASCHILE e FEMMINILE: uno per ogni gara della fase a gironi</w:t>
      </w:r>
    </w:p>
    <w:p w14:paraId="172C74FC" w14:textId="22027A39" w:rsidR="000A577F" w:rsidRDefault="000A577F" w:rsidP="000A577F">
      <w:pPr>
        <w:jc w:val="both"/>
      </w:pPr>
      <w:r>
        <w:t>6. TORNEO TENNIS TAVOLO SMALL e LARGE: 1 per ogni girone</w:t>
      </w:r>
    </w:p>
    <w:p w14:paraId="1F90A5F7" w14:textId="618666EC" w:rsidR="000A577F" w:rsidRDefault="000A577F" w:rsidP="000A577F">
      <w:pPr>
        <w:jc w:val="both"/>
      </w:pPr>
      <w:r>
        <w:t>7. TORNEO CALCIO BALILLA SMALL e LARGE: 1 per ogni girone</w:t>
      </w:r>
    </w:p>
    <w:p w14:paraId="0B3BB3F9" w14:textId="77777777" w:rsidR="000A577F" w:rsidRDefault="000A577F" w:rsidP="000A577F">
      <w:pPr>
        <w:jc w:val="both"/>
      </w:pPr>
      <w:r>
        <w:t>8. TORNEO SCACCHI SMALL e LARGE: 3 per categoria</w:t>
      </w:r>
    </w:p>
    <w:p w14:paraId="0C7416A0" w14:textId="77777777" w:rsidR="000A577F" w:rsidRDefault="000A577F" w:rsidP="000A577F">
      <w:pPr>
        <w:jc w:val="both"/>
      </w:pPr>
      <w:r>
        <w:t>9. TORNEO DI TENNIS INDIVIDUALE MASCHILE SMALL e LARGE: 3 per categoria</w:t>
      </w:r>
    </w:p>
    <w:p w14:paraId="5C94B052" w14:textId="77777777" w:rsidR="000A577F" w:rsidRDefault="000A577F" w:rsidP="000A577F">
      <w:pPr>
        <w:jc w:val="both"/>
      </w:pPr>
      <w:r>
        <w:t>10. TORNEO DI TENNIS INDIVIDUALE FEMMINILE SMALL e LARGE: 3 per categoria</w:t>
      </w:r>
    </w:p>
    <w:p w14:paraId="4F3D1C78" w14:textId="77777777" w:rsidR="000A577F" w:rsidRDefault="000A577F" w:rsidP="000A577F">
      <w:pPr>
        <w:jc w:val="both"/>
      </w:pPr>
      <w:r>
        <w:t>11. NUOTO MASCHILE SMALL e LARGE: 3 per categoria</w:t>
      </w:r>
    </w:p>
    <w:p w14:paraId="767A09E6" w14:textId="77777777" w:rsidR="000A577F" w:rsidRDefault="000A577F" w:rsidP="000A577F">
      <w:pPr>
        <w:jc w:val="both"/>
      </w:pPr>
      <w:r>
        <w:t>12. NUOTO FEMMINILE SMALL e LARGE: 3 per categoria</w:t>
      </w:r>
    </w:p>
    <w:p w14:paraId="42DAA262" w14:textId="77777777" w:rsidR="000A577F" w:rsidRDefault="000A577F" w:rsidP="000A577F">
      <w:pPr>
        <w:jc w:val="both"/>
      </w:pPr>
      <w:r>
        <w:t>13. CORSA CAMPESTRE INDIVIDUALE MASCHILE SMALL e LARGE: 3 per categoria</w:t>
      </w:r>
    </w:p>
    <w:p w14:paraId="27257ADA" w14:textId="58945DBF" w:rsidR="00EA1FD6" w:rsidRDefault="000A577F" w:rsidP="000A577F">
      <w:pPr>
        <w:jc w:val="both"/>
      </w:pPr>
      <w:r>
        <w:t>14. CORSA CAMPESTRE INDIVIDUALE FEMMINILE SMALL e LARGE: 3 per categoria</w:t>
      </w:r>
    </w:p>
    <w:sectPr w:rsidR="00EA1F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83"/>
    <w:rsid w:val="000A577F"/>
    <w:rsid w:val="0014167B"/>
    <w:rsid w:val="001F40BE"/>
    <w:rsid w:val="002053F3"/>
    <w:rsid w:val="00364295"/>
    <w:rsid w:val="004645AC"/>
    <w:rsid w:val="004B0281"/>
    <w:rsid w:val="006B248E"/>
    <w:rsid w:val="00B90B77"/>
    <w:rsid w:val="00DB2E00"/>
    <w:rsid w:val="00E52783"/>
    <w:rsid w:val="00EA1F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418D"/>
  <w15:chartTrackingRefBased/>
  <w15:docId w15:val="{8CD2F929-5092-472E-9F73-4B619D53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Vincenzo Merante</cp:lastModifiedBy>
  <cp:revision>2</cp:revision>
  <dcterms:created xsi:type="dcterms:W3CDTF">2023-04-27T20:41:00Z</dcterms:created>
  <dcterms:modified xsi:type="dcterms:W3CDTF">2023-04-27T20:41:00Z</dcterms:modified>
</cp:coreProperties>
</file>